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D3222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2B" w:rsidRPr="00F43E8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 Facultad de Filosofía, Humanidades y Artes de la Universidad Nacional de San Juan </w:t>
      </w:r>
      <w:proofErr w:type="gramStart"/>
      <w:r>
        <w:rPr>
          <w:rFonts w:ascii="Times New Roman" w:hAnsi="Times New Roman" w:cs="Times New Roman"/>
          <w:sz w:val="28"/>
          <w:szCs w:val="28"/>
        </w:rPr>
        <w:t>llama</w:t>
      </w:r>
      <w:proofErr w:type="gramEnd"/>
      <w:r w:rsidRPr="00F43E8B">
        <w:rPr>
          <w:rFonts w:ascii="Times New Roman" w:hAnsi="Times New Roman" w:cs="Times New Roman"/>
          <w:sz w:val="28"/>
          <w:szCs w:val="28"/>
        </w:rPr>
        <w:t xml:space="preserve"> a </w:t>
      </w:r>
      <w:r w:rsidRPr="00F43E8B">
        <w:rPr>
          <w:rFonts w:ascii="Times New Roman" w:hAnsi="Times New Roman" w:cs="Times New Roman"/>
          <w:b/>
          <w:sz w:val="28"/>
          <w:szCs w:val="28"/>
        </w:rPr>
        <w:t>Concurso Público</w:t>
      </w:r>
      <w:r w:rsidRPr="00F43E8B">
        <w:rPr>
          <w:rFonts w:ascii="Times New Roman" w:hAnsi="Times New Roman" w:cs="Times New Roman"/>
          <w:sz w:val="28"/>
          <w:szCs w:val="28"/>
        </w:rPr>
        <w:t xml:space="preserve"> para cubrir un cargo </w:t>
      </w:r>
      <w:r w:rsidRPr="00F43E8B">
        <w:rPr>
          <w:rFonts w:ascii="Times New Roman" w:hAnsi="Times New Roman" w:cs="Times New Roman"/>
          <w:b/>
          <w:sz w:val="28"/>
          <w:szCs w:val="28"/>
        </w:rPr>
        <w:t>DOCENTE CARÁCTER EFECTIVO/REGULAR</w:t>
      </w:r>
      <w:r w:rsidRPr="00F43E8B">
        <w:rPr>
          <w:rFonts w:ascii="Times New Roman" w:hAnsi="Times New Roman" w:cs="Times New Roman"/>
          <w:sz w:val="28"/>
          <w:szCs w:val="28"/>
        </w:rPr>
        <w:t xml:space="preserve"> de acuerdo al siguiente detalle: </w:t>
      </w:r>
    </w:p>
    <w:p w:rsidR="000B2197" w:rsidRPr="008219F6" w:rsidRDefault="000B2197" w:rsidP="000B2197">
      <w:pPr>
        <w:tabs>
          <w:tab w:val="left" w:pos="284"/>
        </w:tabs>
        <w:spacing w:before="240" w:after="240"/>
        <w:ind w:right="-1135"/>
        <w:rPr>
          <w:b/>
          <w:sz w:val="32"/>
          <w:szCs w:val="32"/>
          <w:u w:val="single"/>
          <w:lang w:val="es-ES_tradnl"/>
        </w:rPr>
      </w:pPr>
      <w:r w:rsidRPr="008219F6">
        <w:rPr>
          <w:b/>
          <w:sz w:val="32"/>
          <w:szCs w:val="32"/>
          <w:u w:val="single"/>
          <w:lang w:val="es-ES_tradnl"/>
        </w:rPr>
        <w:t xml:space="preserve">DPTO. DE </w:t>
      </w:r>
      <w:r>
        <w:rPr>
          <w:b/>
          <w:sz w:val="32"/>
          <w:szCs w:val="32"/>
          <w:u w:val="single"/>
          <w:lang w:val="es-ES_tradnl"/>
        </w:rPr>
        <w:t>MATEMÁTICA</w:t>
      </w:r>
    </w:p>
    <w:p w:rsidR="000B2197" w:rsidRPr="003C63FF" w:rsidRDefault="000B2197" w:rsidP="000B2197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Jefe de Trabajos Prácticos,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9540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Geometría Analítica</w:t>
      </w:r>
      <w:r w:rsidRPr="00F226FB">
        <w:rPr>
          <w:b w:val="0"/>
          <w:sz w:val="28"/>
          <w:szCs w:val="28"/>
          <w:u w:val="none"/>
        </w:rPr>
        <w:t>”, de la carrera Prof</w:t>
      </w:r>
      <w:r>
        <w:rPr>
          <w:b w:val="0"/>
          <w:sz w:val="28"/>
          <w:szCs w:val="28"/>
          <w:u w:val="none"/>
        </w:rPr>
        <w:t>. de Matemática  Res. Nº 1230/25-FFHA.</w:t>
      </w:r>
    </w:p>
    <w:p w:rsidR="000B2197" w:rsidRPr="0052114E" w:rsidRDefault="000B2197" w:rsidP="000B2197">
      <w:pPr>
        <w:spacing w:before="240" w:after="240"/>
        <w:jc w:val="both"/>
        <w:rPr>
          <w:b/>
          <w:sz w:val="28"/>
        </w:rPr>
      </w:pPr>
      <w:r w:rsidRPr="00986664">
        <w:rPr>
          <w:b/>
          <w:sz w:val="28"/>
        </w:rPr>
        <w:t>Fecha de inscripción</w:t>
      </w:r>
      <w:r>
        <w:rPr>
          <w:sz w:val="28"/>
        </w:rPr>
        <w:t xml:space="preserve">: </w:t>
      </w:r>
      <w:r w:rsidRPr="00B40193">
        <w:rPr>
          <w:b/>
          <w:sz w:val="28"/>
        </w:rPr>
        <w:t xml:space="preserve">desde el </w:t>
      </w:r>
      <w:r>
        <w:rPr>
          <w:b/>
          <w:sz w:val="28"/>
        </w:rPr>
        <w:t>01</w:t>
      </w:r>
      <w:r w:rsidRPr="00B40193">
        <w:rPr>
          <w:b/>
          <w:sz w:val="28"/>
        </w:rPr>
        <w:t xml:space="preserve"> al </w:t>
      </w:r>
      <w:r>
        <w:rPr>
          <w:b/>
          <w:sz w:val="28"/>
        </w:rPr>
        <w:t>07</w:t>
      </w:r>
      <w:r w:rsidRPr="00B40193">
        <w:rPr>
          <w:b/>
          <w:sz w:val="28"/>
        </w:rPr>
        <w:t xml:space="preserve"> de </w:t>
      </w:r>
      <w:r>
        <w:rPr>
          <w:b/>
          <w:sz w:val="28"/>
        </w:rPr>
        <w:t xml:space="preserve">agosto </w:t>
      </w:r>
      <w:r w:rsidRPr="00B40193">
        <w:rPr>
          <w:b/>
          <w:sz w:val="28"/>
        </w:rPr>
        <w:t>de 2025.-</w:t>
      </w:r>
    </w:p>
    <w:p w:rsidR="000B2197" w:rsidRPr="00F43E8B" w:rsidRDefault="000B2197" w:rsidP="000B2197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Las inscripciones se recibirán en las fechas indicadas, de Lunes a Viernes en horario de 8 a 12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 xml:space="preserve">. en Mesa de Entradas y Salidas de la Facultad de Filosofía, Humanidades y Artes de la Universidad Nacional de San Juan con domicilio en Avda. José Ignacio de la Rosa 230 (oeste) Capital CP 5400 San Juan.-                   </w:t>
      </w:r>
    </w:p>
    <w:p w:rsidR="000B2197" w:rsidRPr="00F43E8B" w:rsidRDefault="000B2197" w:rsidP="000B2197">
      <w:pPr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b/>
          <w:sz w:val="28"/>
          <w:szCs w:val="28"/>
        </w:rPr>
        <w:t>INFORMES Y CONDICIONES DEL CONCURSO</w:t>
      </w:r>
      <w:r w:rsidRPr="00F43E8B">
        <w:rPr>
          <w:rFonts w:ascii="Times New Roman" w:hAnsi="Times New Roman" w:cs="Times New Roman"/>
          <w:sz w:val="28"/>
          <w:szCs w:val="28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>. 203, Mail: dptoconcurso@ffha.unsj.edu.ar</w:t>
      </w:r>
    </w:p>
    <w:p w:rsidR="004C540B" w:rsidRDefault="004C540B" w:rsidP="0027350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C540B" w:rsidSect="00070FE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878C39" wp14:editId="031B6CE8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A6A17"/>
    <w:rsid w:val="000B2197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26E02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222B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503F-14F3-4330-8071-0BF390AC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15</cp:revision>
  <cp:lastPrinted>2022-11-18T11:28:00Z</cp:lastPrinted>
  <dcterms:created xsi:type="dcterms:W3CDTF">2024-08-08T11:33:00Z</dcterms:created>
  <dcterms:modified xsi:type="dcterms:W3CDTF">2025-06-23T11:38:00Z</dcterms:modified>
</cp:coreProperties>
</file>